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528" w:rsidRDefault="004D3C08">
      <w:r>
        <w:rPr>
          <w:noProof/>
          <w:lang w:eastAsia="ru-RU"/>
        </w:rPr>
        <w:drawing>
          <wp:inline distT="0" distB="0" distL="0" distR="0" wp14:anchorId="6E050017" wp14:editId="50E17315">
            <wp:extent cx="5943600" cy="8172450"/>
            <wp:effectExtent l="0" t="0" r="0" b="0"/>
            <wp:docPr id="1" name="Рисунок 1" descr="C:\Users\Лейсан\Pictures\2021-03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21-03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19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C08" w:rsidRDefault="004D3C08"/>
    <w:p w:rsidR="004D3C08" w:rsidRDefault="004D3C08"/>
    <w:p w:rsidR="004D3C08" w:rsidRDefault="004D3C08"/>
    <w:p w:rsidR="004D3C08" w:rsidRPr="00072BB0" w:rsidRDefault="004D3C08" w:rsidP="004D3C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BB0">
        <w:rPr>
          <w:rFonts w:ascii="Times New Roman" w:hAnsi="Times New Roman" w:cs="Times New Roman"/>
          <w:b/>
          <w:sz w:val="28"/>
          <w:szCs w:val="28"/>
        </w:rPr>
        <w:lastRenderedPageBreak/>
        <w:t>Дорожная карта по реализации шахматного образования</w:t>
      </w:r>
    </w:p>
    <w:p w:rsidR="004D3C08" w:rsidRPr="00072BB0" w:rsidRDefault="004D3C08" w:rsidP="004D3C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2B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72BB0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м</w:t>
      </w:r>
      <w:r w:rsidRPr="00072BB0">
        <w:rPr>
          <w:rFonts w:ascii="Times New Roman" w:hAnsi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/>
          <w:b/>
          <w:sz w:val="28"/>
          <w:szCs w:val="28"/>
        </w:rPr>
        <w:t>м</w:t>
      </w:r>
      <w:r w:rsidRPr="00072BB0">
        <w:rPr>
          <w:rFonts w:ascii="Times New Roman" w:hAnsi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b/>
          <w:sz w:val="28"/>
          <w:szCs w:val="28"/>
        </w:rPr>
        <w:t>м</w:t>
      </w:r>
      <w:r w:rsidRPr="00072BB0">
        <w:rPr>
          <w:rFonts w:ascii="Times New Roman" w:hAnsi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/>
          <w:b/>
          <w:sz w:val="28"/>
          <w:szCs w:val="28"/>
        </w:rPr>
        <w:t>и</w:t>
      </w:r>
    </w:p>
    <w:p w:rsidR="004D3C08" w:rsidRPr="00072BB0" w:rsidRDefault="004D3C08" w:rsidP="004D3C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2BB0">
        <w:rPr>
          <w:rFonts w:ascii="Times New Roman" w:hAnsi="Times New Roman"/>
          <w:b/>
          <w:sz w:val="28"/>
          <w:szCs w:val="28"/>
        </w:rPr>
        <w:t>«Урдалинская основная общеобразовательная школа» муниципального образования</w:t>
      </w:r>
    </w:p>
    <w:p w:rsidR="004D3C08" w:rsidRPr="00072BB0" w:rsidRDefault="004D3C08" w:rsidP="004D3C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2BB0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72BB0">
        <w:rPr>
          <w:rFonts w:ascii="Times New Roman" w:hAnsi="Times New Roman"/>
          <w:b/>
          <w:sz w:val="28"/>
          <w:szCs w:val="28"/>
        </w:rPr>
        <w:t>Лениногорский</w:t>
      </w:r>
      <w:proofErr w:type="spellEnd"/>
      <w:r w:rsidRPr="00072BB0">
        <w:rPr>
          <w:rFonts w:ascii="Times New Roman" w:hAnsi="Times New Roman"/>
          <w:b/>
          <w:sz w:val="28"/>
          <w:szCs w:val="28"/>
        </w:rPr>
        <w:t xml:space="preserve"> муниципальный район» Республики Татарстан</w:t>
      </w:r>
    </w:p>
    <w:p w:rsidR="004D3C08" w:rsidRPr="006C0039" w:rsidRDefault="004D3C08" w:rsidP="004D3C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3C08" w:rsidRPr="00FF552C" w:rsidRDefault="004D3C08" w:rsidP="004D3C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10"/>
        <w:gridCol w:w="2771"/>
        <w:gridCol w:w="2398"/>
        <w:gridCol w:w="2667"/>
      </w:tblGrid>
      <w:tr w:rsidR="004D3C08" w:rsidTr="00415A9B">
        <w:tc>
          <w:tcPr>
            <w:tcW w:w="3696" w:type="dxa"/>
          </w:tcPr>
          <w:p w:rsidR="004D3C08" w:rsidRPr="00FF552C" w:rsidRDefault="004D3C08" w:rsidP="00415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96" w:type="dxa"/>
          </w:tcPr>
          <w:p w:rsidR="004D3C08" w:rsidRPr="00FF552C" w:rsidRDefault="004D3C08" w:rsidP="00415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697" w:type="dxa"/>
          </w:tcPr>
          <w:p w:rsidR="004D3C08" w:rsidRPr="00FF552C" w:rsidRDefault="004D3C08" w:rsidP="00415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4D3C08" w:rsidRPr="00FF552C" w:rsidRDefault="004D3C08" w:rsidP="00415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3C08" w:rsidTr="00415A9B">
        <w:tc>
          <w:tcPr>
            <w:tcW w:w="14786" w:type="dxa"/>
            <w:gridSpan w:val="4"/>
          </w:tcPr>
          <w:p w:rsidR="004D3C08" w:rsidRPr="00FF552C" w:rsidRDefault="004D3C08" w:rsidP="00415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1.Организационные условия</w:t>
            </w:r>
          </w:p>
        </w:tc>
      </w:tr>
      <w:tr w:rsidR="004D3C08" w:rsidTr="00415A9B">
        <w:tc>
          <w:tcPr>
            <w:tcW w:w="3696" w:type="dxa"/>
          </w:tcPr>
          <w:p w:rsidR="004D3C08" w:rsidRPr="00FF552C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и программное обеспечение образовательного процесса по обучению                  и воспитанию обучающихся в сфере шахматного образования в МБОУ «Урдалинская ООШ» МО ЛМР РТ с учетом требований ФГОС</w:t>
            </w:r>
          </w:p>
        </w:tc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Инструктивно-методические материалы по обучению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игре в шахматы.</w:t>
            </w:r>
          </w:p>
          <w:p w:rsidR="004D3C08" w:rsidRPr="00FF552C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дополнительного образования по обучению игре в шахматы.</w:t>
            </w:r>
          </w:p>
        </w:tc>
        <w:tc>
          <w:tcPr>
            <w:tcW w:w="3697" w:type="dxa"/>
          </w:tcPr>
          <w:p w:rsidR="004D3C08" w:rsidRPr="00FF552C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>январь-май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D3C08" w:rsidRPr="00FF552C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4D3C08" w:rsidTr="00415A9B">
        <w:tc>
          <w:tcPr>
            <w:tcW w:w="3696" w:type="dxa"/>
          </w:tcPr>
          <w:p w:rsidR="004D3C08" w:rsidRPr="005016CE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содержания образовательных программ и современных педагогических технологий с учетом особенностей образовательного процесса, задач обучения и развития личности через обучение игре в шахматы. </w:t>
            </w:r>
          </w:p>
        </w:tc>
        <w:tc>
          <w:tcPr>
            <w:tcW w:w="3696" w:type="dxa"/>
          </w:tcPr>
          <w:p w:rsidR="004D3C08" w:rsidRPr="005016CE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программы развития МБОУ «Урдалинская ООШ» МО ЛМР РТ, годового плана. Разработка программы кружковой работы по обучению детей игре в шахматы.</w:t>
            </w:r>
          </w:p>
        </w:tc>
        <w:tc>
          <w:tcPr>
            <w:tcW w:w="3697" w:type="dxa"/>
          </w:tcPr>
          <w:p w:rsidR="004D3C08" w:rsidRPr="00601BB5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BB5">
              <w:rPr>
                <w:rFonts w:ascii="Times New Roman" w:hAnsi="Times New Roman" w:cs="Times New Roman"/>
                <w:sz w:val="24"/>
                <w:szCs w:val="24"/>
              </w:rPr>
              <w:t>февраль 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4D3C08" w:rsidTr="00415A9B">
        <w:tc>
          <w:tcPr>
            <w:tcW w:w="3696" w:type="dxa"/>
          </w:tcPr>
          <w:p w:rsidR="004D3C08" w:rsidRPr="005016CE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6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ресурсное обеспечение программы по обучению игре в шахматы</w:t>
            </w:r>
          </w:p>
        </w:tc>
        <w:tc>
          <w:tcPr>
            <w:tcW w:w="3696" w:type="dxa"/>
          </w:tcPr>
          <w:p w:rsidR="004D3C08" w:rsidRPr="005016CE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развивающей предметно-пространственной среды в школе: организация шахматного уголка, оснащение  уголка необходимым оборудованием (столы, игральные наборы, выставочные стеллажи, тематический библиотечный фонд, наглядный материал) </w:t>
            </w:r>
          </w:p>
        </w:tc>
        <w:tc>
          <w:tcPr>
            <w:tcW w:w="3697" w:type="dxa"/>
          </w:tcPr>
          <w:p w:rsidR="004D3C08" w:rsidRPr="00BC374C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январь-август 2021 г.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4D3C08" w:rsidRPr="00BC374C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D3C08" w:rsidTr="00415A9B">
        <w:tc>
          <w:tcPr>
            <w:tcW w:w="3696" w:type="dxa"/>
          </w:tcPr>
          <w:p w:rsidR="004D3C08" w:rsidRPr="005E0A7D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7D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соревнования «Шахматный турнир»</w:t>
            </w:r>
          </w:p>
        </w:tc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A7D">
              <w:rPr>
                <w:rFonts w:ascii="Times New Roman" w:hAnsi="Times New Roman" w:cs="Times New Roman"/>
                <w:sz w:val="24"/>
                <w:szCs w:val="24"/>
              </w:rPr>
              <w:t>Приказ школы о проведении отборочного этапа «Шахматный турнир»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C08" w:rsidRPr="005E0A7D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проведении соревнования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«Шахматный турнир»</w:t>
            </w:r>
          </w:p>
        </w:tc>
        <w:tc>
          <w:tcPr>
            <w:tcW w:w="3697" w:type="dxa"/>
          </w:tcPr>
          <w:p w:rsidR="004D3C08" w:rsidRPr="005E0A7D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2021 г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Г.Ч.</w:t>
            </w:r>
          </w:p>
        </w:tc>
      </w:tr>
      <w:tr w:rsidR="004D3C08" w:rsidTr="00415A9B">
        <w:tc>
          <w:tcPr>
            <w:tcW w:w="3696" w:type="dxa"/>
          </w:tcPr>
          <w:p w:rsidR="004D3C08" w:rsidRPr="005E0A7D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информации о реализации  проекта по открытию шахматных зон в общеобразовательных организациях Республики Татарстан</w:t>
            </w:r>
          </w:p>
        </w:tc>
        <w:tc>
          <w:tcPr>
            <w:tcW w:w="3696" w:type="dxa"/>
          </w:tcPr>
          <w:p w:rsidR="004D3C08" w:rsidRPr="00C6321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21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результатах реализации на сайте МБОУ «Урдалинская ООШ» МО ЛМР РТ</w:t>
            </w:r>
          </w:p>
        </w:tc>
        <w:tc>
          <w:tcPr>
            <w:tcW w:w="3697" w:type="dxa"/>
          </w:tcPr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1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697" w:type="dxa"/>
          </w:tcPr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21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</w:t>
            </w:r>
            <w:proofErr w:type="spellStart"/>
            <w:r w:rsidRPr="00C6321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C63218">
              <w:rPr>
                <w:rFonts w:ascii="Times New Roman" w:hAnsi="Times New Roman" w:cs="Times New Roman"/>
                <w:sz w:val="24"/>
                <w:szCs w:val="24"/>
              </w:rPr>
              <w:t xml:space="preserve"> Г.Ч.</w:t>
            </w:r>
            <w:proofErr w:type="gramEnd"/>
          </w:p>
        </w:tc>
      </w:tr>
      <w:tr w:rsidR="004D3C08" w:rsidTr="00415A9B">
        <w:tc>
          <w:tcPr>
            <w:tcW w:w="3696" w:type="dxa"/>
          </w:tcPr>
          <w:p w:rsidR="004D3C08" w:rsidRPr="00F352AA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2AA">
              <w:rPr>
                <w:rFonts w:ascii="Times New Roman" w:hAnsi="Times New Roman" w:cs="Times New Roman"/>
                <w:sz w:val="24"/>
                <w:szCs w:val="24"/>
              </w:rPr>
              <w:t>Блиц турнир</w:t>
            </w:r>
            <w:proofErr w:type="gramEnd"/>
            <w:r w:rsidRPr="00F352AA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шахматам, посвященный Году родных языков и народного единства среди учащихся 1-4 классов</w:t>
            </w:r>
          </w:p>
        </w:tc>
        <w:tc>
          <w:tcPr>
            <w:tcW w:w="3696" w:type="dxa"/>
          </w:tcPr>
          <w:p w:rsidR="004D3C08" w:rsidRPr="00C6321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и положение о блиц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турнире</w:t>
            </w:r>
            <w:proofErr w:type="gramEnd"/>
          </w:p>
        </w:tc>
        <w:tc>
          <w:tcPr>
            <w:tcW w:w="3697" w:type="dxa"/>
          </w:tcPr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 года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М.М., </w:t>
            </w:r>
          </w:p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Г.Ч.</w:t>
            </w:r>
          </w:p>
        </w:tc>
      </w:tr>
      <w:tr w:rsidR="004D3C08" w:rsidTr="00415A9B"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5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C875C9">
              <w:rPr>
                <w:rFonts w:ascii="Times New Roman" w:hAnsi="Times New Roman" w:cs="Times New Roman"/>
                <w:sz w:val="24"/>
                <w:szCs w:val="24"/>
              </w:rPr>
              <w:t>интернет-турнирах</w:t>
            </w:r>
            <w:proofErr w:type="gramEnd"/>
          </w:p>
        </w:tc>
        <w:tc>
          <w:tcPr>
            <w:tcW w:w="3696" w:type="dxa"/>
          </w:tcPr>
          <w:p w:rsidR="004D3C08" w:rsidRPr="00C875C9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5C9">
              <w:rPr>
                <w:rFonts w:ascii="Times New Roman" w:hAnsi="Times New Roman" w:cs="Times New Roman"/>
                <w:sz w:val="24"/>
                <w:szCs w:val="24"/>
              </w:rPr>
              <w:t xml:space="preserve">Охват не менее 4 человек </w:t>
            </w:r>
            <w:proofErr w:type="gramStart"/>
            <w:r w:rsidRPr="00C875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4D3C08" w:rsidRPr="00C6321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5C9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3697" w:type="dxa"/>
          </w:tcPr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 2021 г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 Э.Х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4D3C08" w:rsidTr="00415A9B">
        <w:tc>
          <w:tcPr>
            <w:tcW w:w="3696" w:type="dxa"/>
          </w:tcPr>
          <w:p w:rsidR="004D3C08" w:rsidRPr="00C875C9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5C9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ючение в программы деятельности </w:t>
            </w:r>
            <w:r w:rsidRPr="00C875C9">
              <w:rPr>
                <w:rFonts w:ascii="Times New Roman" w:hAnsi="Times New Roman" w:cs="Times New Roman"/>
                <w:sz w:val="24"/>
                <w:szCs w:val="24"/>
              </w:rPr>
              <w:t>лаге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 с дневным пребыванием детей </w:t>
            </w:r>
            <w:r w:rsidRPr="00C875C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развитию </w:t>
            </w:r>
            <w:proofErr w:type="gramStart"/>
            <w:r w:rsidRPr="00C875C9">
              <w:rPr>
                <w:rFonts w:ascii="Times New Roman" w:hAnsi="Times New Roman" w:cs="Times New Roman"/>
                <w:sz w:val="24"/>
                <w:szCs w:val="24"/>
              </w:rPr>
              <w:t>шахматного</w:t>
            </w:r>
            <w:proofErr w:type="gramEnd"/>
          </w:p>
          <w:p w:rsidR="004D3C08" w:rsidRPr="00C875C9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5C9">
              <w:rPr>
                <w:rFonts w:ascii="Times New Roman" w:hAnsi="Times New Roman" w:cs="Times New Roman"/>
                <w:sz w:val="24"/>
                <w:szCs w:val="24"/>
              </w:rPr>
              <w:t>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</w:p>
        </w:tc>
        <w:tc>
          <w:tcPr>
            <w:tcW w:w="3696" w:type="dxa"/>
          </w:tcPr>
          <w:p w:rsidR="004D3C08" w:rsidRPr="00734495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4495">
              <w:rPr>
                <w:rFonts w:ascii="Times New Roman" w:hAnsi="Times New Roman" w:cs="Times New Roman"/>
                <w:sz w:val="24"/>
                <w:szCs w:val="24"/>
              </w:rPr>
              <w:t>чащихся, посещающи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4495">
              <w:rPr>
                <w:rFonts w:ascii="Times New Roman" w:hAnsi="Times New Roman" w:cs="Times New Roman"/>
                <w:sz w:val="24"/>
                <w:szCs w:val="24"/>
              </w:rPr>
              <w:t xml:space="preserve"> лагерь с дневным пребыванием детей в мероприятиях по развитию шахматного образования</w:t>
            </w:r>
            <w:proofErr w:type="gramEnd"/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 года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Начальник лагеря </w:t>
            </w:r>
          </w:p>
        </w:tc>
      </w:tr>
      <w:tr w:rsidR="004D3C08" w:rsidTr="00415A9B">
        <w:tc>
          <w:tcPr>
            <w:tcW w:w="14786" w:type="dxa"/>
            <w:gridSpan w:val="4"/>
          </w:tcPr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18">
              <w:rPr>
                <w:rFonts w:ascii="Times New Roman" w:hAnsi="Times New Roman" w:cs="Times New Roman"/>
                <w:b/>
                <w:sz w:val="24"/>
                <w:szCs w:val="24"/>
              </w:rPr>
              <w:t>2. Кадровое обеспечение</w:t>
            </w:r>
          </w:p>
        </w:tc>
      </w:tr>
      <w:tr w:rsidR="004D3C08" w:rsidTr="00415A9B"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- предметников по программе «Методика преподавания курса «Шахматы в школе»</w:t>
            </w:r>
          </w:p>
        </w:tc>
        <w:tc>
          <w:tcPr>
            <w:tcW w:w="3696" w:type="dxa"/>
          </w:tcPr>
          <w:p w:rsidR="004D3C08" w:rsidRPr="00C6321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курсов повышения квалификации</w:t>
            </w:r>
          </w:p>
        </w:tc>
        <w:tc>
          <w:tcPr>
            <w:tcW w:w="3697" w:type="dxa"/>
          </w:tcPr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июнь 2021 г.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 Э.Х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3C08" w:rsidTr="00415A9B"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педагогами методической литературы по обучению игре в шахматы</w:t>
            </w:r>
          </w:p>
        </w:tc>
        <w:tc>
          <w:tcPr>
            <w:tcW w:w="3696" w:type="dxa"/>
          </w:tcPr>
          <w:p w:rsidR="004D3C08" w:rsidRPr="00C6321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</w:p>
        </w:tc>
        <w:tc>
          <w:tcPr>
            <w:tcW w:w="3697" w:type="dxa"/>
          </w:tcPr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 Э.Х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3C08" w:rsidRPr="00C6321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D3C08" w:rsidTr="00415A9B">
        <w:tc>
          <w:tcPr>
            <w:tcW w:w="14786" w:type="dxa"/>
            <w:gridSpan w:val="4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DF">
              <w:rPr>
                <w:rFonts w:ascii="Times New Roman" w:hAnsi="Times New Roman" w:cs="Times New Roman"/>
                <w:b/>
                <w:sz w:val="24"/>
                <w:szCs w:val="24"/>
              </w:rPr>
              <w:t>3. Информационно-методические условия</w:t>
            </w:r>
          </w:p>
        </w:tc>
      </w:tr>
      <w:tr w:rsidR="004D3C08" w:rsidTr="00415A9B">
        <w:trPr>
          <w:trHeight w:val="976"/>
        </w:trPr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сетевом взаимодействии педагогического </w:t>
            </w:r>
            <w:r w:rsidRPr="00601BB5">
              <w:rPr>
                <w:rFonts w:ascii="Times New Roman" w:hAnsi="Times New Roman" w:cs="Times New Roman"/>
                <w:sz w:val="24"/>
                <w:szCs w:val="24"/>
              </w:rPr>
              <w:t>сообщества по обеспечению шахматных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BB5">
              <w:rPr>
                <w:rFonts w:ascii="Times New Roman" w:hAnsi="Times New Roman" w:cs="Times New Roman"/>
                <w:sz w:val="24"/>
                <w:szCs w:val="24"/>
              </w:rPr>
              <w:t>зон и шахматного образования</w:t>
            </w:r>
          </w:p>
        </w:tc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 2021 г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D3C08" w:rsidTr="00415A9B"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и индивидуальных консультаций для педагогов.</w:t>
            </w:r>
          </w:p>
        </w:tc>
        <w:tc>
          <w:tcPr>
            <w:tcW w:w="3696" w:type="dxa"/>
          </w:tcPr>
          <w:p w:rsidR="004D3C08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и план проведения консультаций 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 2021 г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D3C08" w:rsidTr="00415A9B">
        <w:tc>
          <w:tcPr>
            <w:tcW w:w="14786" w:type="dxa"/>
            <w:gridSpan w:val="4"/>
          </w:tcPr>
          <w:p w:rsidR="004D3C08" w:rsidRPr="00F352AA" w:rsidRDefault="004D3C08" w:rsidP="00415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2AA">
              <w:rPr>
                <w:rFonts w:ascii="Times New Roman" w:hAnsi="Times New Roman" w:cs="Times New Roman"/>
                <w:b/>
              </w:rPr>
              <w:t>4. Привлечение общественности к развитию шахматного образования</w:t>
            </w:r>
          </w:p>
        </w:tc>
      </w:tr>
      <w:tr w:rsidR="004D3C08" w:rsidTr="00415A9B">
        <w:tc>
          <w:tcPr>
            <w:tcW w:w="3696" w:type="dxa"/>
          </w:tcPr>
          <w:p w:rsidR="004D3C08" w:rsidRPr="00F352AA" w:rsidRDefault="004D3C08" w:rsidP="00415A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2A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представителей), к </w:t>
            </w:r>
            <w:r w:rsidRPr="00F35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событиям в шахматном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Шахматные турниры.</w:t>
            </w:r>
          </w:p>
        </w:tc>
        <w:tc>
          <w:tcPr>
            <w:tcW w:w="3696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школы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май, 2021 год</w:t>
            </w:r>
          </w:p>
        </w:tc>
        <w:tc>
          <w:tcPr>
            <w:tcW w:w="3697" w:type="dxa"/>
          </w:tcPr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BC374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4D3C08" w:rsidRDefault="004D3C08" w:rsidP="0041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FF5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УВР </w:t>
            </w:r>
            <w:proofErr w:type="spellStart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>Минахметова</w:t>
            </w:r>
            <w:proofErr w:type="spellEnd"/>
            <w:r w:rsidRPr="00FF552C">
              <w:rPr>
                <w:rFonts w:ascii="Times New Roman" w:hAnsi="Times New Roman" w:cs="Times New Roman"/>
                <w:sz w:val="24"/>
                <w:szCs w:val="24"/>
              </w:rPr>
              <w:t xml:space="preserve"> Э.Х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</w:tbl>
    <w:p w:rsidR="004D3C08" w:rsidRPr="00FF552C" w:rsidRDefault="004D3C08" w:rsidP="004D3C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C08" w:rsidRDefault="004D3C08"/>
    <w:sectPr w:rsidR="004D3C08" w:rsidSect="00C9553D">
      <w:pgSz w:w="11906" w:h="16838"/>
      <w:pgMar w:top="1134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08"/>
    <w:rsid w:val="00490528"/>
    <w:rsid w:val="004D3C08"/>
    <w:rsid w:val="00C9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C0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3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C0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D3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2021-03-22T05:32:00Z</dcterms:created>
  <dcterms:modified xsi:type="dcterms:W3CDTF">2021-03-22T05:35:00Z</dcterms:modified>
</cp:coreProperties>
</file>